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FC" w:rsidRPr="00DC527D" w:rsidRDefault="00204EFC" w:rsidP="00204EFC">
      <w:pPr>
        <w:jc w:val="center"/>
        <w:rPr>
          <w:b/>
          <w:sz w:val="28"/>
          <w:szCs w:val="28"/>
        </w:rPr>
      </w:pPr>
      <w:r w:rsidRPr="00DC527D">
        <w:rPr>
          <w:b/>
          <w:sz w:val="28"/>
          <w:szCs w:val="28"/>
        </w:rPr>
        <w:t>СОВЕТ</w:t>
      </w: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  <w:r w:rsidRPr="00DC527D">
        <w:rPr>
          <w:b/>
          <w:sz w:val="28"/>
          <w:szCs w:val="28"/>
        </w:rPr>
        <w:t>ЛОХОВСКОГО МУНИЦИПАЛЬНОГО ОБРАЗОВАНИЯ</w:t>
      </w: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  <w:r w:rsidRPr="00DC527D">
        <w:rPr>
          <w:b/>
          <w:sz w:val="28"/>
          <w:szCs w:val="28"/>
        </w:rPr>
        <w:t>НОВОБУРАССКОГО МУНИЦИПАЛЬНОГО РАЙОНА</w:t>
      </w: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  <w:r w:rsidRPr="00DC527D">
        <w:rPr>
          <w:b/>
          <w:sz w:val="28"/>
          <w:szCs w:val="28"/>
        </w:rPr>
        <w:t>САРАТОВСКОЙ ОБЛАСТИ</w:t>
      </w: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  <w:r w:rsidRPr="00DC527D">
        <w:rPr>
          <w:b/>
          <w:sz w:val="28"/>
          <w:szCs w:val="28"/>
        </w:rPr>
        <w:t>РЕШЕНИЕ</w:t>
      </w:r>
    </w:p>
    <w:p w:rsidR="00204EFC" w:rsidRPr="00DC527D" w:rsidRDefault="00204EFC" w:rsidP="00204EFC">
      <w:pPr>
        <w:jc w:val="center"/>
        <w:rPr>
          <w:b/>
          <w:sz w:val="28"/>
          <w:szCs w:val="28"/>
        </w:rPr>
      </w:pPr>
    </w:p>
    <w:p w:rsidR="00906CC6" w:rsidRPr="009F5844" w:rsidRDefault="00906CC6" w:rsidP="00906CC6">
      <w:pPr>
        <w:jc w:val="both"/>
        <w:rPr>
          <w:sz w:val="28"/>
          <w:szCs w:val="28"/>
        </w:rPr>
      </w:pPr>
      <w:r w:rsidRPr="009F5844">
        <w:rPr>
          <w:sz w:val="28"/>
          <w:szCs w:val="28"/>
        </w:rPr>
        <w:t>от 15 ноября 2013 года</w:t>
      </w:r>
      <w:r w:rsidRPr="009F5844">
        <w:rPr>
          <w:sz w:val="28"/>
          <w:szCs w:val="28"/>
        </w:rPr>
        <w:tab/>
      </w:r>
      <w:r w:rsidRPr="009F5844">
        <w:rPr>
          <w:sz w:val="28"/>
          <w:szCs w:val="28"/>
        </w:rPr>
        <w:tab/>
      </w:r>
      <w:r w:rsidRPr="009F5844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</w:r>
      <w:r w:rsidR="00683208">
        <w:rPr>
          <w:sz w:val="28"/>
          <w:szCs w:val="28"/>
        </w:rPr>
        <w:tab/>
        <w:t>№ 14</w:t>
      </w:r>
    </w:p>
    <w:p w:rsidR="00204EFC" w:rsidRPr="00DC527D" w:rsidRDefault="00204EFC" w:rsidP="00204EFC">
      <w:pPr>
        <w:rPr>
          <w:sz w:val="28"/>
          <w:szCs w:val="28"/>
        </w:rPr>
      </w:pPr>
    </w:p>
    <w:p w:rsidR="00204EFC" w:rsidRPr="00204EFC" w:rsidRDefault="00206126" w:rsidP="00204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683208">
        <w:rPr>
          <w:b/>
          <w:sz w:val="28"/>
          <w:szCs w:val="28"/>
        </w:rPr>
        <w:t xml:space="preserve">порядке </w:t>
      </w:r>
      <w:r w:rsidR="009F1131">
        <w:rPr>
          <w:b/>
          <w:sz w:val="28"/>
          <w:szCs w:val="28"/>
        </w:rPr>
        <w:t>официального опубликования (обнародования) муниципальных правовых актов в Лоховском муниципальном образовании</w:t>
      </w:r>
    </w:p>
    <w:p w:rsidR="009F1131" w:rsidRDefault="00204EFC" w:rsidP="00204EFC">
      <w:pPr>
        <w:jc w:val="center"/>
        <w:rPr>
          <w:b/>
          <w:sz w:val="28"/>
          <w:szCs w:val="28"/>
        </w:rPr>
      </w:pPr>
      <w:r w:rsidRPr="00204EFC">
        <w:rPr>
          <w:b/>
          <w:sz w:val="28"/>
          <w:szCs w:val="28"/>
        </w:rPr>
        <w:t xml:space="preserve">Новобурасского муниципального района </w:t>
      </w:r>
    </w:p>
    <w:p w:rsidR="00204EFC" w:rsidRPr="00204EFC" w:rsidRDefault="00204EFC" w:rsidP="00204EFC">
      <w:pPr>
        <w:jc w:val="center"/>
        <w:rPr>
          <w:b/>
          <w:sz w:val="28"/>
          <w:szCs w:val="28"/>
        </w:rPr>
      </w:pPr>
      <w:r w:rsidRPr="00204EFC">
        <w:rPr>
          <w:b/>
          <w:sz w:val="28"/>
          <w:szCs w:val="28"/>
        </w:rPr>
        <w:t>Са</w:t>
      </w:r>
      <w:r w:rsidR="009F1131">
        <w:rPr>
          <w:b/>
          <w:sz w:val="28"/>
          <w:szCs w:val="28"/>
        </w:rPr>
        <w:t xml:space="preserve">ратовской области </w:t>
      </w:r>
    </w:p>
    <w:p w:rsidR="00204EFC" w:rsidRPr="008D0B3D" w:rsidRDefault="00204EFC" w:rsidP="00204EFC">
      <w:pPr>
        <w:ind w:right="-285"/>
        <w:jc w:val="center"/>
        <w:rPr>
          <w:b/>
          <w:sz w:val="28"/>
          <w:szCs w:val="28"/>
        </w:rPr>
      </w:pPr>
    </w:p>
    <w:p w:rsidR="00E116CE" w:rsidRPr="00206126" w:rsidRDefault="00206126" w:rsidP="00E116CE">
      <w:pPr>
        <w:jc w:val="both"/>
        <w:rPr>
          <w:bCs/>
          <w:sz w:val="28"/>
          <w:szCs w:val="28"/>
        </w:rPr>
      </w:pPr>
      <w:r w:rsidRPr="00206126">
        <w:rPr>
          <w:bCs/>
          <w:sz w:val="28"/>
          <w:szCs w:val="28"/>
        </w:rPr>
        <w:tab/>
      </w:r>
      <w:r w:rsidR="00A23BC9">
        <w:rPr>
          <w:bCs/>
          <w:sz w:val="28"/>
          <w:szCs w:val="28"/>
        </w:rPr>
        <w:t xml:space="preserve">В соответствии со статьей 47 Федерального закона Российской Федерации от 06.10.2003г. №131-ФЗ «Об общих принципах организации местного самоуправления в Российской Федерации», статьей 5 Налогового кодекса Российской Федерации, а также в целях обеспечения жителями </w:t>
      </w:r>
      <w:r w:rsidRPr="00206126">
        <w:rPr>
          <w:bCs/>
          <w:sz w:val="28"/>
          <w:szCs w:val="28"/>
        </w:rPr>
        <w:t>Лохов</w:t>
      </w:r>
      <w:r w:rsidR="00E116CE" w:rsidRPr="00206126">
        <w:rPr>
          <w:bCs/>
          <w:sz w:val="28"/>
          <w:szCs w:val="28"/>
        </w:rPr>
        <w:t>ского муниципа</w:t>
      </w:r>
      <w:r w:rsidR="00A23BC9">
        <w:rPr>
          <w:bCs/>
          <w:sz w:val="28"/>
          <w:szCs w:val="28"/>
        </w:rPr>
        <w:t>льного образования Новобурасского муниципального района</w:t>
      </w:r>
      <w:r w:rsidR="002905B6">
        <w:rPr>
          <w:bCs/>
          <w:sz w:val="28"/>
          <w:szCs w:val="28"/>
        </w:rPr>
        <w:t xml:space="preserve"> возможности ознакомления с содержанием муниципальных нормативных и иных правовых актов, руководствуясь статьей 44 Устава Лоховского муниципального образования Совет решил:</w:t>
      </w:r>
    </w:p>
    <w:p w:rsidR="00E116CE" w:rsidRPr="00206126" w:rsidRDefault="00E116CE" w:rsidP="00E116CE">
      <w:pPr>
        <w:jc w:val="both"/>
        <w:rPr>
          <w:bCs/>
          <w:sz w:val="28"/>
          <w:szCs w:val="28"/>
        </w:rPr>
      </w:pPr>
    </w:p>
    <w:p w:rsidR="00206126" w:rsidRPr="002905B6" w:rsidRDefault="002905B6" w:rsidP="00E116CE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905B6">
        <w:rPr>
          <w:bCs/>
          <w:sz w:val="28"/>
          <w:szCs w:val="28"/>
        </w:rPr>
        <w:t xml:space="preserve">Установить, что официальным опубликованием муниципального правового акта органов местного самоуправления Лоховского муниципального образования Новобурасского муниципального района считается первая публикация его полного текста в периодическом печатном издании в МУП «Редакция Новобурасской районной газеты «Наше время» или первое размещение (опубликование) его полного текста на официальном интернет-сайте </w:t>
      </w:r>
      <w:r w:rsidR="00E116CE" w:rsidRPr="002905B6">
        <w:rPr>
          <w:bCs/>
          <w:kern w:val="2"/>
          <w:sz w:val="28"/>
          <w:szCs w:val="28"/>
        </w:rPr>
        <w:t>(</w:t>
      </w:r>
      <w:r w:rsidR="00E116CE" w:rsidRPr="002905B6">
        <w:rPr>
          <w:bCs/>
          <w:kern w:val="2"/>
          <w:sz w:val="28"/>
          <w:szCs w:val="28"/>
          <w:lang w:val="en-US"/>
        </w:rPr>
        <w:t>http</w:t>
      </w:r>
      <w:r w:rsidR="00E116CE" w:rsidRPr="002905B6">
        <w:rPr>
          <w:bCs/>
          <w:kern w:val="2"/>
          <w:sz w:val="28"/>
          <w:szCs w:val="28"/>
        </w:rPr>
        <w:t>://</w:t>
      </w:r>
      <w:r w:rsidR="00E116CE" w:rsidRPr="002905B6">
        <w:rPr>
          <w:bCs/>
          <w:kern w:val="2"/>
          <w:sz w:val="28"/>
          <w:szCs w:val="28"/>
          <w:lang w:val="en-US"/>
        </w:rPr>
        <w:t>www</w:t>
      </w:r>
      <w:r w:rsidR="00E116CE" w:rsidRPr="002905B6">
        <w:rPr>
          <w:bCs/>
          <w:kern w:val="2"/>
          <w:sz w:val="28"/>
          <w:szCs w:val="28"/>
        </w:rPr>
        <w:t>.</w:t>
      </w:r>
      <w:r w:rsidR="00E116CE" w:rsidRPr="002905B6">
        <w:rPr>
          <w:bCs/>
          <w:kern w:val="2"/>
          <w:sz w:val="28"/>
          <w:szCs w:val="28"/>
          <w:lang w:val="en-US"/>
        </w:rPr>
        <w:t>admnburasy</w:t>
      </w:r>
      <w:r w:rsidR="00E116CE" w:rsidRPr="002905B6">
        <w:rPr>
          <w:bCs/>
          <w:kern w:val="2"/>
          <w:sz w:val="28"/>
          <w:szCs w:val="28"/>
        </w:rPr>
        <w:t>.</w:t>
      </w:r>
      <w:r w:rsidR="00E116CE" w:rsidRPr="002905B6">
        <w:rPr>
          <w:bCs/>
          <w:kern w:val="2"/>
          <w:sz w:val="28"/>
          <w:szCs w:val="28"/>
          <w:lang w:val="en-US"/>
        </w:rPr>
        <w:t>ru</w:t>
      </w:r>
      <w:r w:rsidR="00E116CE" w:rsidRPr="002905B6">
        <w:rPr>
          <w:bCs/>
          <w:kern w:val="2"/>
          <w:sz w:val="28"/>
          <w:szCs w:val="28"/>
        </w:rPr>
        <w:t xml:space="preserve">) </w:t>
      </w:r>
      <w:r w:rsidR="00E116CE" w:rsidRPr="002905B6">
        <w:rPr>
          <w:sz w:val="28"/>
          <w:szCs w:val="28"/>
        </w:rPr>
        <w:t>администрации Новоб</w:t>
      </w:r>
      <w:r w:rsidRPr="002905B6">
        <w:rPr>
          <w:sz w:val="28"/>
          <w:szCs w:val="28"/>
        </w:rPr>
        <w:t>урасского муниципального района.</w:t>
      </w:r>
      <w:r w:rsidR="00E116CE" w:rsidRPr="002905B6">
        <w:rPr>
          <w:sz w:val="28"/>
          <w:szCs w:val="28"/>
        </w:rPr>
        <w:t xml:space="preserve"> </w:t>
      </w:r>
    </w:p>
    <w:p w:rsidR="00317506" w:rsidRDefault="002905B6" w:rsidP="00E116CE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Определить на территории Лоховского муниципального образования </w:t>
      </w:r>
      <w:r w:rsidR="00317506">
        <w:rPr>
          <w:bCs/>
          <w:sz w:val="28"/>
          <w:szCs w:val="28"/>
        </w:rPr>
        <w:t xml:space="preserve">адреса в населенных пунктах, входящих в состав муниципального образования, по которым жителям будет обеспечена возможность ознакомления с муниципальными правовыми актами органов местного самоуправления Лоховского муниципального образования Новобурасского муниципального района Саратовской области, согласно Приложению. </w:t>
      </w:r>
    </w:p>
    <w:p w:rsidR="001C072D" w:rsidRDefault="00317506" w:rsidP="001C072D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Лоховского муниципального образования обеспечить: </w:t>
      </w:r>
      <w:r>
        <w:rPr>
          <w:bCs/>
          <w:sz w:val="28"/>
          <w:szCs w:val="28"/>
        </w:rPr>
        <w:tab/>
        <w:t>3.1. на постоянной основе направление по адресам, указанном в приложении к настоящему решению, необходимое количество экземпляров, копий муниципальных правовых актов</w:t>
      </w:r>
      <w:r w:rsidR="001C072D">
        <w:rPr>
          <w:bCs/>
          <w:sz w:val="28"/>
          <w:szCs w:val="28"/>
        </w:rPr>
        <w:t xml:space="preserve"> органов местного самоуправления Лоховского муниципального образования Новобурасского муниципального района, для их обнародования;</w:t>
      </w:r>
    </w:p>
    <w:p w:rsidR="001C072D" w:rsidRDefault="001C072D" w:rsidP="001C072D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3.2. размещение настоящего решения на официальном </w:t>
      </w:r>
      <w:r w:rsidRPr="002905B6">
        <w:rPr>
          <w:bCs/>
          <w:sz w:val="28"/>
          <w:szCs w:val="28"/>
        </w:rPr>
        <w:t xml:space="preserve">интернет-сайте </w:t>
      </w:r>
      <w:r w:rsidRPr="002905B6">
        <w:rPr>
          <w:sz w:val="28"/>
          <w:szCs w:val="28"/>
        </w:rPr>
        <w:t>администрации Новобурасского муниципального района</w:t>
      </w:r>
      <w:r>
        <w:rPr>
          <w:sz w:val="28"/>
          <w:szCs w:val="28"/>
        </w:rPr>
        <w:t xml:space="preserve"> (на главной странице), на информационных стендах, размещенных в здании администрации Лоховского муниципального образования;</w:t>
      </w:r>
    </w:p>
    <w:p w:rsidR="001C072D" w:rsidRDefault="001C072D" w:rsidP="001C072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3.3. возможность ознакомления граждан с принятыми муниципальными правовыми актами в специально выделенных местах в течение 30 дней.</w:t>
      </w:r>
    </w:p>
    <w:p w:rsidR="001C072D" w:rsidRDefault="00F92B91" w:rsidP="00F92B9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072D">
        <w:rPr>
          <w:sz w:val="28"/>
          <w:szCs w:val="28"/>
        </w:rPr>
        <w:t xml:space="preserve">4. Решение Совета Лоховского муниципального образования Новобурасского муниципального района Саратовской области от 28 мая 2009 года № 28 «О порядке обнародования </w:t>
      </w:r>
      <w:r>
        <w:rPr>
          <w:sz w:val="28"/>
          <w:szCs w:val="28"/>
        </w:rPr>
        <w:t>решений Совета, в том числе Устава муниципального образования, а также нормативно-правовых актов о внесении изменений и дополнений в Устав», признать утратившим силу.</w:t>
      </w:r>
    </w:p>
    <w:p w:rsidR="00F92B91" w:rsidRDefault="00F92B91" w:rsidP="00F92B9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Настоящее решение вступает в силу со дня его издания и подлежит официальному опубликованию (обнародованию).</w:t>
      </w:r>
    </w:p>
    <w:p w:rsidR="00F92B91" w:rsidRDefault="00F92B91" w:rsidP="00F92B9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Контроль за исполнением настоящего решения возложить на комиссию по законности, правопорядку и вопросам местного самоуправления.</w:t>
      </w:r>
    </w:p>
    <w:p w:rsidR="00F92B91" w:rsidRDefault="00F92B91" w:rsidP="001C072D">
      <w:pPr>
        <w:pStyle w:val="a3"/>
        <w:ind w:left="0"/>
        <w:jc w:val="both"/>
        <w:rPr>
          <w:sz w:val="28"/>
          <w:szCs w:val="28"/>
        </w:rPr>
      </w:pPr>
    </w:p>
    <w:p w:rsidR="00204EFC" w:rsidRDefault="00204EFC" w:rsidP="00DC527D">
      <w:pPr>
        <w:jc w:val="right"/>
        <w:rPr>
          <w:sz w:val="28"/>
          <w:szCs w:val="28"/>
        </w:rPr>
      </w:pPr>
    </w:p>
    <w:p w:rsidR="0084397B" w:rsidRPr="00DC527D" w:rsidRDefault="0084397B" w:rsidP="0084397B">
      <w:pPr>
        <w:pStyle w:val="a3"/>
        <w:ind w:left="0"/>
        <w:rPr>
          <w:sz w:val="28"/>
          <w:szCs w:val="28"/>
        </w:rPr>
      </w:pPr>
      <w:r w:rsidRPr="00DC527D">
        <w:rPr>
          <w:sz w:val="28"/>
          <w:szCs w:val="28"/>
        </w:rPr>
        <w:t>Глава Лоховского</w:t>
      </w:r>
    </w:p>
    <w:p w:rsidR="0084397B" w:rsidRPr="00DC527D" w:rsidRDefault="0084397B" w:rsidP="0084397B">
      <w:pPr>
        <w:pStyle w:val="a3"/>
        <w:ind w:left="0"/>
        <w:rPr>
          <w:sz w:val="28"/>
          <w:szCs w:val="28"/>
        </w:rPr>
      </w:pPr>
      <w:r w:rsidRPr="00DC527D">
        <w:rPr>
          <w:sz w:val="28"/>
          <w:szCs w:val="28"/>
        </w:rPr>
        <w:t>муниципального образования</w:t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</w:r>
      <w:r w:rsidRPr="00DC527D">
        <w:rPr>
          <w:sz w:val="28"/>
          <w:szCs w:val="28"/>
        </w:rPr>
        <w:tab/>
        <w:t>В.А. Кунин</w:t>
      </w:r>
    </w:p>
    <w:p w:rsidR="00204EFC" w:rsidRDefault="00204EFC" w:rsidP="00DC527D">
      <w:pPr>
        <w:jc w:val="right"/>
        <w:rPr>
          <w:sz w:val="28"/>
          <w:szCs w:val="28"/>
        </w:rPr>
      </w:pPr>
    </w:p>
    <w:p w:rsidR="00204EFC" w:rsidRDefault="00204EFC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F92B91" w:rsidRDefault="00F92B91" w:rsidP="00DC527D">
      <w:pPr>
        <w:jc w:val="right"/>
        <w:rPr>
          <w:sz w:val="28"/>
          <w:szCs w:val="28"/>
        </w:rPr>
      </w:pPr>
    </w:p>
    <w:p w:rsidR="00A76EFF" w:rsidRDefault="00A76EFF" w:rsidP="00DC527D">
      <w:pPr>
        <w:jc w:val="right"/>
        <w:rPr>
          <w:sz w:val="28"/>
          <w:szCs w:val="28"/>
        </w:rPr>
        <w:sectPr w:rsidR="00A76EFF" w:rsidSect="001C072D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92B91" w:rsidRPr="00D71325" w:rsidRDefault="00F92B91" w:rsidP="00DC527D">
      <w:pPr>
        <w:jc w:val="right"/>
        <w:rPr>
          <w:sz w:val="28"/>
          <w:szCs w:val="28"/>
        </w:rPr>
      </w:pPr>
      <w:r w:rsidRPr="00D71325">
        <w:rPr>
          <w:sz w:val="28"/>
          <w:szCs w:val="28"/>
        </w:rPr>
        <w:lastRenderedPageBreak/>
        <w:t>Приложение</w:t>
      </w:r>
    </w:p>
    <w:p w:rsidR="00F92B91" w:rsidRPr="00D71325" w:rsidRDefault="00F92B91" w:rsidP="00DC527D">
      <w:pPr>
        <w:jc w:val="right"/>
        <w:rPr>
          <w:sz w:val="28"/>
          <w:szCs w:val="28"/>
        </w:rPr>
      </w:pPr>
      <w:r w:rsidRPr="00D71325">
        <w:rPr>
          <w:sz w:val="28"/>
          <w:szCs w:val="28"/>
        </w:rPr>
        <w:t>к решению Совета Лоховского</w:t>
      </w:r>
    </w:p>
    <w:p w:rsidR="00F92B91" w:rsidRPr="00D71325" w:rsidRDefault="00F92B91" w:rsidP="00DC527D">
      <w:pPr>
        <w:jc w:val="right"/>
        <w:rPr>
          <w:sz w:val="28"/>
          <w:szCs w:val="28"/>
        </w:rPr>
      </w:pPr>
      <w:r w:rsidRPr="00D71325">
        <w:rPr>
          <w:sz w:val="28"/>
          <w:szCs w:val="28"/>
        </w:rPr>
        <w:t>муниципального образования</w:t>
      </w:r>
    </w:p>
    <w:p w:rsidR="00F92B91" w:rsidRPr="00D71325" w:rsidRDefault="00F92B91" w:rsidP="00DC527D">
      <w:pPr>
        <w:jc w:val="right"/>
        <w:rPr>
          <w:sz w:val="28"/>
          <w:szCs w:val="28"/>
        </w:rPr>
      </w:pPr>
      <w:r w:rsidRPr="00D71325">
        <w:rPr>
          <w:sz w:val="28"/>
          <w:szCs w:val="28"/>
        </w:rPr>
        <w:t>от «</w:t>
      </w:r>
      <w:r w:rsidRPr="00D71325">
        <w:rPr>
          <w:sz w:val="28"/>
          <w:szCs w:val="28"/>
          <w:u w:val="single"/>
        </w:rPr>
        <w:t>15</w:t>
      </w:r>
      <w:r w:rsidRPr="00D71325">
        <w:rPr>
          <w:sz w:val="28"/>
          <w:szCs w:val="28"/>
        </w:rPr>
        <w:t xml:space="preserve">» </w:t>
      </w:r>
      <w:r w:rsidRPr="00D71325">
        <w:rPr>
          <w:sz w:val="28"/>
          <w:szCs w:val="28"/>
          <w:u w:val="single"/>
        </w:rPr>
        <w:t>ноября</w:t>
      </w:r>
      <w:r w:rsidRPr="00D71325">
        <w:rPr>
          <w:sz w:val="28"/>
          <w:szCs w:val="28"/>
        </w:rPr>
        <w:t xml:space="preserve"> 2013 года № 14 </w:t>
      </w:r>
    </w:p>
    <w:p w:rsidR="00F92B91" w:rsidRPr="00D71325" w:rsidRDefault="00F92B91" w:rsidP="00DC527D">
      <w:pPr>
        <w:jc w:val="right"/>
        <w:rPr>
          <w:sz w:val="28"/>
          <w:szCs w:val="28"/>
        </w:rPr>
      </w:pPr>
    </w:p>
    <w:p w:rsidR="00F92B91" w:rsidRPr="00D71325" w:rsidRDefault="00F92B91" w:rsidP="00F92B91">
      <w:pPr>
        <w:jc w:val="center"/>
        <w:rPr>
          <w:b/>
          <w:sz w:val="28"/>
          <w:szCs w:val="28"/>
        </w:rPr>
      </w:pPr>
      <w:r w:rsidRPr="00D71325">
        <w:rPr>
          <w:b/>
          <w:sz w:val="28"/>
          <w:szCs w:val="28"/>
        </w:rPr>
        <w:t>Адреса мест для размещения текстов муниципальных правовых актов органов местного самоуправления на территории Лоховского муниципального образования Новобурасского муниципального района Саратовской области</w:t>
      </w:r>
    </w:p>
    <w:p w:rsidR="00511A2C" w:rsidRPr="00D71325" w:rsidRDefault="00511A2C" w:rsidP="00F92B91">
      <w:pPr>
        <w:jc w:val="center"/>
        <w:rPr>
          <w:b/>
          <w:sz w:val="28"/>
          <w:szCs w:val="28"/>
        </w:rPr>
      </w:pPr>
    </w:p>
    <w:tbl>
      <w:tblPr>
        <w:tblStyle w:val="af4"/>
        <w:tblW w:w="10348" w:type="dxa"/>
        <w:tblInd w:w="-34" w:type="dxa"/>
        <w:tblLayout w:type="fixed"/>
        <w:tblLook w:val="04A0"/>
      </w:tblPr>
      <w:tblGrid>
        <w:gridCol w:w="709"/>
        <w:gridCol w:w="2694"/>
        <w:gridCol w:w="4110"/>
        <w:gridCol w:w="2835"/>
      </w:tblGrid>
      <w:tr w:rsidR="00511A2C" w:rsidRPr="00D71325" w:rsidTr="00383244">
        <w:trPr>
          <w:trHeight w:val="79"/>
        </w:trPr>
        <w:tc>
          <w:tcPr>
            <w:tcW w:w="709" w:type="dxa"/>
            <w:vAlign w:val="center"/>
          </w:tcPr>
          <w:p w:rsidR="00511A2C" w:rsidRPr="00D71325" w:rsidRDefault="00A76EFF" w:rsidP="004B3EBF">
            <w:pPr>
              <w:ind w:left="-11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№</w:t>
            </w:r>
          </w:p>
          <w:p w:rsidR="00A76EFF" w:rsidRPr="00D71325" w:rsidRDefault="00A76EFF" w:rsidP="004B3EBF">
            <w:pPr>
              <w:ind w:left="-11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694" w:type="dxa"/>
          </w:tcPr>
          <w:p w:rsidR="00511A2C" w:rsidRPr="00D71325" w:rsidRDefault="00511A2C" w:rsidP="00BC2702">
            <w:pPr>
              <w:ind w:left="-11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 xml:space="preserve">Статус и </w:t>
            </w:r>
            <w:r w:rsidR="00A76EFF" w:rsidRPr="00D71325">
              <w:rPr>
                <w:b/>
                <w:sz w:val="28"/>
                <w:szCs w:val="28"/>
              </w:rPr>
              <w:t>наименование населенного</w:t>
            </w:r>
            <w:r w:rsidRPr="00D71325">
              <w:rPr>
                <w:b/>
                <w:sz w:val="28"/>
                <w:szCs w:val="28"/>
              </w:rPr>
              <w:t xml:space="preserve"> пункт</w:t>
            </w:r>
            <w:r w:rsidR="004B3EBF" w:rsidRPr="00D7132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110" w:type="dxa"/>
          </w:tcPr>
          <w:p w:rsidR="00511A2C" w:rsidRPr="00D71325" w:rsidRDefault="00511A2C" w:rsidP="00BC2702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Месторасположение</w:t>
            </w:r>
          </w:p>
          <w:p w:rsidR="00511A2C" w:rsidRPr="00D71325" w:rsidRDefault="004B3EBF" w:rsidP="00BC2702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и</w:t>
            </w:r>
            <w:r w:rsidR="00511A2C" w:rsidRPr="00D71325">
              <w:rPr>
                <w:b/>
                <w:sz w:val="28"/>
                <w:szCs w:val="28"/>
              </w:rPr>
              <w:t>нформационного стенда</w:t>
            </w:r>
          </w:p>
          <w:p w:rsidR="00511A2C" w:rsidRPr="00D71325" w:rsidRDefault="00511A2C" w:rsidP="00BC2702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(доски объявлений)</w:t>
            </w:r>
          </w:p>
        </w:tc>
        <w:tc>
          <w:tcPr>
            <w:tcW w:w="2835" w:type="dxa"/>
            <w:vAlign w:val="center"/>
          </w:tcPr>
          <w:p w:rsidR="00511A2C" w:rsidRPr="00D71325" w:rsidRDefault="00511A2C" w:rsidP="004B3EB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71325">
              <w:rPr>
                <w:b/>
                <w:sz w:val="28"/>
                <w:szCs w:val="28"/>
              </w:rPr>
              <w:t>Почтовый адрес</w:t>
            </w:r>
          </w:p>
        </w:tc>
      </w:tr>
      <w:tr w:rsidR="00511A2C" w:rsidRPr="00D71325" w:rsidTr="00383244">
        <w:tc>
          <w:tcPr>
            <w:tcW w:w="709" w:type="dxa"/>
          </w:tcPr>
          <w:p w:rsidR="00511A2C" w:rsidRPr="00D71325" w:rsidRDefault="00A76EFF" w:rsidP="004B3EB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A76EFF" w:rsidRPr="00D71325" w:rsidRDefault="00A76EFF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Административный </w:t>
            </w:r>
          </w:p>
          <w:p w:rsidR="00511A2C" w:rsidRPr="00D71325" w:rsidRDefault="00A76EFF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центр - </w:t>
            </w:r>
            <w:r w:rsidR="00511A2C" w:rsidRPr="00D71325">
              <w:rPr>
                <w:sz w:val="28"/>
                <w:szCs w:val="28"/>
              </w:rPr>
              <w:t>с. Лох</w:t>
            </w:r>
          </w:p>
        </w:tc>
        <w:tc>
          <w:tcPr>
            <w:tcW w:w="4110" w:type="dxa"/>
          </w:tcPr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1. Здание администрации Лоховского муниципального образования</w:t>
            </w:r>
          </w:p>
          <w:p w:rsidR="004B3EBF" w:rsidRPr="00D71325" w:rsidRDefault="004B3EBF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383244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2. Здание Саратовского </w:t>
            </w:r>
          </w:p>
          <w:p w:rsidR="004B3EBF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филиала ОАО «Волга Телеком» 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(по согласованию)</w:t>
            </w:r>
          </w:p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3. З</w:t>
            </w:r>
            <w:r w:rsidR="00511A2C" w:rsidRPr="00D71325">
              <w:rPr>
                <w:sz w:val="28"/>
                <w:szCs w:val="28"/>
              </w:rPr>
              <w:t>дание МУ «НМЦБУК управления культуры и кино администрации Новобурасского муниципального района» (по согласованию)</w:t>
            </w:r>
          </w:p>
        </w:tc>
        <w:tc>
          <w:tcPr>
            <w:tcW w:w="2835" w:type="dxa"/>
          </w:tcPr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Лох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Молодежная, д. 8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4B3EBF" w:rsidRPr="00D71325" w:rsidRDefault="004B3EBF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Лох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Загороднева</w:t>
            </w:r>
            <w:r w:rsidR="00383244" w:rsidRPr="00D71325">
              <w:rPr>
                <w:sz w:val="28"/>
                <w:szCs w:val="28"/>
              </w:rPr>
              <w:t>, д. 42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Лох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Молодежная</w:t>
            </w:r>
            <w:r w:rsidR="00383244" w:rsidRPr="00D71325">
              <w:rPr>
                <w:sz w:val="28"/>
                <w:szCs w:val="28"/>
              </w:rPr>
              <w:t>, д.</w:t>
            </w:r>
            <w:r w:rsidRPr="00D71325">
              <w:rPr>
                <w:sz w:val="28"/>
                <w:szCs w:val="28"/>
              </w:rPr>
              <w:t xml:space="preserve"> 8</w:t>
            </w:r>
          </w:p>
        </w:tc>
      </w:tr>
      <w:tr w:rsidR="00511A2C" w:rsidRPr="00D71325" w:rsidTr="00383244">
        <w:tc>
          <w:tcPr>
            <w:tcW w:w="709" w:type="dxa"/>
          </w:tcPr>
          <w:p w:rsidR="00511A2C" w:rsidRPr="00D71325" w:rsidRDefault="004B3EBF" w:rsidP="004B3EB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с. Гремячка  </w:t>
            </w:r>
          </w:p>
        </w:tc>
        <w:tc>
          <w:tcPr>
            <w:tcW w:w="4110" w:type="dxa"/>
          </w:tcPr>
          <w:p w:rsidR="00511A2C" w:rsidRPr="00D71325" w:rsidRDefault="00511A2C" w:rsidP="00383244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1</w:t>
            </w:r>
            <w:r w:rsidR="00383244" w:rsidRPr="00D71325">
              <w:rPr>
                <w:sz w:val="28"/>
                <w:szCs w:val="28"/>
              </w:rPr>
              <w:t>. З</w:t>
            </w:r>
            <w:r w:rsidRPr="00D71325">
              <w:rPr>
                <w:sz w:val="28"/>
                <w:szCs w:val="28"/>
              </w:rPr>
              <w:t>дание администрации Лоховского муниципального образования</w:t>
            </w:r>
          </w:p>
          <w:p w:rsidR="00383244" w:rsidRPr="00D71325" w:rsidRDefault="00383244" w:rsidP="00383244">
            <w:pPr>
              <w:pStyle w:val="a3"/>
              <w:ind w:left="0"/>
              <w:rPr>
                <w:sz w:val="28"/>
                <w:szCs w:val="28"/>
              </w:rPr>
            </w:pPr>
          </w:p>
          <w:p w:rsidR="00383244" w:rsidRPr="00D71325" w:rsidRDefault="00383244" w:rsidP="00383244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2. Здание Саратовского </w:t>
            </w:r>
          </w:p>
          <w:p w:rsidR="00383244" w:rsidRPr="00D71325" w:rsidRDefault="00383244" w:rsidP="00383244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филиала ОАО «Волга Телеком» (по согласованию)</w:t>
            </w:r>
          </w:p>
        </w:tc>
        <w:tc>
          <w:tcPr>
            <w:tcW w:w="2835" w:type="dxa"/>
          </w:tcPr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Гремячка</w:t>
            </w:r>
          </w:p>
          <w:p w:rsidR="00511A2C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Колхозная, д.</w:t>
            </w:r>
            <w:r w:rsidR="00D71325" w:rsidRPr="00D71325">
              <w:rPr>
                <w:sz w:val="28"/>
                <w:szCs w:val="28"/>
              </w:rPr>
              <w:t xml:space="preserve"> </w:t>
            </w:r>
            <w:r w:rsidRPr="00D71325">
              <w:rPr>
                <w:sz w:val="28"/>
                <w:szCs w:val="28"/>
              </w:rPr>
              <w:t>10А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Гремячка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ул. </w:t>
            </w:r>
            <w:r w:rsidR="00383244" w:rsidRPr="00D71325">
              <w:rPr>
                <w:sz w:val="28"/>
                <w:szCs w:val="28"/>
              </w:rPr>
              <w:t>Советская, д. 43/1</w:t>
            </w:r>
          </w:p>
        </w:tc>
      </w:tr>
      <w:tr w:rsidR="00511A2C" w:rsidRPr="00D71325" w:rsidTr="00383244">
        <w:tc>
          <w:tcPr>
            <w:tcW w:w="709" w:type="dxa"/>
          </w:tcPr>
          <w:p w:rsidR="00511A2C" w:rsidRPr="00D71325" w:rsidRDefault="004B3EBF" w:rsidP="004B3EB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Красная Речка</w:t>
            </w:r>
          </w:p>
        </w:tc>
        <w:tc>
          <w:tcPr>
            <w:tcW w:w="4110" w:type="dxa"/>
          </w:tcPr>
          <w:p w:rsidR="00511A2C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 xml:space="preserve">1.У магазина, принадлежащего ИП Хватова Н.Д. </w:t>
            </w:r>
            <w:r w:rsidR="00511A2C" w:rsidRPr="00D71325">
              <w:rPr>
                <w:sz w:val="28"/>
                <w:szCs w:val="28"/>
              </w:rPr>
              <w:t>(по согласованию)</w:t>
            </w:r>
          </w:p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2. Здание ФАП</w:t>
            </w:r>
            <w:r w:rsidR="00511A2C" w:rsidRPr="00D71325">
              <w:rPr>
                <w:sz w:val="28"/>
                <w:szCs w:val="28"/>
              </w:rPr>
              <w:t xml:space="preserve"> с. Красная 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Речка (по согласованию)</w:t>
            </w:r>
          </w:p>
        </w:tc>
        <w:tc>
          <w:tcPr>
            <w:tcW w:w="2835" w:type="dxa"/>
          </w:tcPr>
          <w:p w:rsidR="00383244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Красная Речка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Колхозная</w:t>
            </w:r>
            <w:r w:rsidR="00383244" w:rsidRPr="00D71325">
              <w:rPr>
                <w:sz w:val="28"/>
                <w:szCs w:val="28"/>
              </w:rPr>
              <w:t>, д.</w:t>
            </w:r>
            <w:r w:rsidRPr="00D71325">
              <w:rPr>
                <w:sz w:val="28"/>
                <w:szCs w:val="28"/>
              </w:rPr>
              <w:t xml:space="preserve"> 39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</w:p>
          <w:p w:rsidR="00511A2C" w:rsidRPr="00D71325" w:rsidRDefault="00383244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с. Красная Речка</w:t>
            </w:r>
          </w:p>
          <w:p w:rsidR="00511A2C" w:rsidRPr="00D71325" w:rsidRDefault="00511A2C" w:rsidP="00BC2702">
            <w:pPr>
              <w:pStyle w:val="a3"/>
              <w:ind w:left="0"/>
              <w:rPr>
                <w:sz w:val="28"/>
                <w:szCs w:val="28"/>
              </w:rPr>
            </w:pPr>
            <w:r w:rsidRPr="00D71325">
              <w:rPr>
                <w:sz w:val="28"/>
                <w:szCs w:val="28"/>
              </w:rPr>
              <w:t>ул. Колхозная</w:t>
            </w:r>
            <w:r w:rsidR="00383244" w:rsidRPr="00D71325">
              <w:rPr>
                <w:sz w:val="28"/>
                <w:szCs w:val="28"/>
              </w:rPr>
              <w:t>, д.</w:t>
            </w:r>
            <w:r w:rsidRPr="00D71325">
              <w:rPr>
                <w:sz w:val="28"/>
                <w:szCs w:val="28"/>
              </w:rPr>
              <w:t xml:space="preserve"> 48</w:t>
            </w:r>
          </w:p>
        </w:tc>
      </w:tr>
    </w:tbl>
    <w:p w:rsidR="00206126" w:rsidRPr="00D71325" w:rsidRDefault="00206126" w:rsidP="00DC527D">
      <w:pPr>
        <w:jc w:val="right"/>
        <w:rPr>
          <w:sz w:val="28"/>
          <w:szCs w:val="28"/>
        </w:rPr>
      </w:pPr>
    </w:p>
    <w:sectPr w:rsidR="00206126" w:rsidRPr="00D71325" w:rsidSect="004B3E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116" w:rsidRDefault="00CF0116" w:rsidP="001C072D">
      <w:r>
        <w:separator/>
      </w:r>
    </w:p>
  </w:endnote>
  <w:endnote w:type="continuationSeparator" w:id="0">
    <w:p w:rsidR="00CF0116" w:rsidRDefault="00CF0116" w:rsidP="001C0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10"/>
      <w:docPartObj>
        <w:docPartGallery w:val="Page Numbers (Bottom of Page)"/>
        <w:docPartUnique/>
      </w:docPartObj>
    </w:sdtPr>
    <w:sdtContent>
      <w:p w:rsidR="00F92B91" w:rsidRDefault="009E3526">
        <w:pPr>
          <w:pStyle w:val="af2"/>
          <w:jc w:val="right"/>
        </w:pPr>
        <w:fldSimple w:instr=" PAGE   \* MERGEFORMAT ">
          <w:r w:rsidR="00D71325">
            <w:rPr>
              <w:noProof/>
            </w:rPr>
            <w:t>1</w:t>
          </w:r>
        </w:fldSimple>
      </w:p>
    </w:sdtContent>
  </w:sdt>
  <w:p w:rsidR="00F92B91" w:rsidRDefault="00F92B9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116" w:rsidRDefault="00CF0116" w:rsidP="001C072D">
      <w:r>
        <w:separator/>
      </w:r>
    </w:p>
  </w:footnote>
  <w:footnote w:type="continuationSeparator" w:id="0">
    <w:p w:rsidR="00CF0116" w:rsidRDefault="00CF0116" w:rsidP="001C07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3EB"/>
    <w:multiLevelType w:val="hybridMultilevel"/>
    <w:tmpl w:val="6F6037BC"/>
    <w:lvl w:ilvl="0" w:tplc="46381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A1F35"/>
    <w:multiLevelType w:val="multilevel"/>
    <w:tmpl w:val="CD16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5844EC5"/>
    <w:multiLevelType w:val="hybridMultilevel"/>
    <w:tmpl w:val="4EBC12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6260135"/>
    <w:multiLevelType w:val="hybridMultilevel"/>
    <w:tmpl w:val="A530B9C4"/>
    <w:lvl w:ilvl="0" w:tplc="41A0152C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11EF"/>
    <w:multiLevelType w:val="hybridMultilevel"/>
    <w:tmpl w:val="22F6B28C"/>
    <w:lvl w:ilvl="0" w:tplc="4B705A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4B2"/>
    <w:rsid w:val="00044FD2"/>
    <w:rsid w:val="000668A8"/>
    <w:rsid w:val="000A4234"/>
    <w:rsid w:val="000A6C31"/>
    <w:rsid w:val="000A77E1"/>
    <w:rsid w:val="000D18FE"/>
    <w:rsid w:val="001C072D"/>
    <w:rsid w:val="00204EFC"/>
    <w:rsid w:val="00206126"/>
    <w:rsid w:val="00225732"/>
    <w:rsid w:val="002905B6"/>
    <w:rsid w:val="002E0C8A"/>
    <w:rsid w:val="00317506"/>
    <w:rsid w:val="00383244"/>
    <w:rsid w:val="00415FCD"/>
    <w:rsid w:val="00441159"/>
    <w:rsid w:val="00464125"/>
    <w:rsid w:val="004929A7"/>
    <w:rsid w:val="004B3EBF"/>
    <w:rsid w:val="004E74B2"/>
    <w:rsid w:val="00511A2C"/>
    <w:rsid w:val="0051476B"/>
    <w:rsid w:val="00577FB5"/>
    <w:rsid w:val="005B37DC"/>
    <w:rsid w:val="005E39BF"/>
    <w:rsid w:val="00641C9B"/>
    <w:rsid w:val="00683208"/>
    <w:rsid w:val="00745ECF"/>
    <w:rsid w:val="00754910"/>
    <w:rsid w:val="007704D1"/>
    <w:rsid w:val="007B32B8"/>
    <w:rsid w:val="00842AD1"/>
    <w:rsid w:val="00843177"/>
    <w:rsid w:val="0084397B"/>
    <w:rsid w:val="00906CC6"/>
    <w:rsid w:val="00917924"/>
    <w:rsid w:val="00971EC8"/>
    <w:rsid w:val="00992BE3"/>
    <w:rsid w:val="009E3526"/>
    <w:rsid w:val="009F1131"/>
    <w:rsid w:val="00A23BC9"/>
    <w:rsid w:val="00A76EFF"/>
    <w:rsid w:val="00AA4FDA"/>
    <w:rsid w:val="00B73F1D"/>
    <w:rsid w:val="00BA466F"/>
    <w:rsid w:val="00CA2D1A"/>
    <w:rsid w:val="00CF0116"/>
    <w:rsid w:val="00D21BE8"/>
    <w:rsid w:val="00D54423"/>
    <w:rsid w:val="00D71325"/>
    <w:rsid w:val="00DC527D"/>
    <w:rsid w:val="00DE4F43"/>
    <w:rsid w:val="00E116CE"/>
    <w:rsid w:val="00E93580"/>
    <w:rsid w:val="00F001B4"/>
    <w:rsid w:val="00F9028F"/>
    <w:rsid w:val="00F92B91"/>
    <w:rsid w:val="00FC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49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4E74B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E74B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E74B2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577FB5"/>
    <w:pPr>
      <w:widowControl w:val="0"/>
      <w:overflowPunct/>
      <w:jc w:val="both"/>
      <w:textAlignment w:val="auto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77F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B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unhideWhenUsed/>
    <w:rsid w:val="00DC527D"/>
    <w:pPr>
      <w:jc w:val="both"/>
      <w:textAlignment w:val="auto"/>
    </w:pPr>
    <w:rPr>
      <w:bCs/>
      <w:sz w:val="24"/>
    </w:rPr>
  </w:style>
  <w:style w:type="character" w:customStyle="1" w:styleId="a8">
    <w:name w:val="Основной текст Знак"/>
    <w:basedOn w:val="a0"/>
    <w:link w:val="a7"/>
    <w:rsid w:val="00DC527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49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List 2"/>
    <w:basedOn w:val="a"/>
    <w:rsid w:val="00754910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  <w:style w:type="paragraph" w:styleId="a9">
    <w:name w:val="Title"/>
    <w:basedOn w:val="a"/>
    <w:link w:val="aa"/>
    <w:qFormat/>
    <w:rsid w:val="0075491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75491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Body Text Indent"/>
    <w:basedOn w:val="a"/>
    <w:link w:val="ac"/>
    <w:rsid w:val="00754910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754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Subtitle"/>
    <w:basedOn w:val="a"/>
    <w:link w:val="ae"/>
    <w:qFormat/>
    <w:rsid w:val="0075491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</w:rPr>
  </w:style>
  <w:style w:type="character" w:customStyle="1" w:styleId="ae">
    <w:name w:val="Подзаголовок Знак"/>
    <w:basedOn w:val="a0"/>
    <w:link w:val="ad"/>
    <w:rsid w:val="00754910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Indent"/>
    <w:basedOn w:val="a"/>
    <w:rsid w:val="00754910"/>
    <w:pPr>
      <w:overflowPunct/>
      <w:autoSpaceDE/>
      <w:autoSpaceDN/>
      <w:adjustRightInd/>
      <w:ind w:left="708"/>
      <w:textAlignment w:val="auto"/>
    </w:pPr>
    <w:rPr>
      <w:sz w:val="24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1C072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C0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1C072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072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511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A6610-B804-4667-897F-2021891A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6</cp:revision>
  <cp:lastPrinted>2013-11-13T14:06:00Z</cp:lastPrinted>
  <dcterms:created xsi:type="dcterms:W3CDTF">2014-09-23T11:16:00Z</dcterms:created>
  <dcterms:modified xsi:type="dcterms:W3CDTF">2014-09-24T04:40:00Z</dcterms:modified>
</cp:coreProperties>
</file>